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93DA6" w14:textId="1B43EB5F" w:rsidR="00C07C8D" w:rsidRPr="0055769B" w:rsidRDefault="00C07C8D" w:rsidP="0055769B">
      <w:pPr>
        <w:jc w:val="center"/>
        <w:rPr>
          <w:rFonts w:ascii="Century Gothic" w:hAnsi="Century Gothic"/>
          <w:b/>
          <w:sz w:val="24"/>
          <w:szCs w:val="24"/>
        </w:rPr>
      </w:pPr>
      <w:r w:rsidRPr="0055769B">
        <w:rPr>
          <w:rFonts w:ascii="Century Gothic" w:hAnsi="Century Gothic"/>
          <w:b/>
          <w:sz w:val="24"/>
          <w:szCs w:val="24"/>
        </w:rPr>
        <w:t>Healthcare related events…</w:t>
      </w:r>
    </w:p>
    <w:p w14:paraId="377CEFF4" w14:textId="0FD3FACD" w:rsidR="00633AD2" w:rsidRPr="0055769B" w:rsidRDefault="00633AD2" w:rsidP="00633AD2">
      <w:pPr>
        <w:rPr>
          <w:rFonts w:ascii="Century Gothic" w:hAnsi="Century Gothic"/>
          <w:b/>
          <w:sz w:val="24"/>
          <w:szCs w:val="24"/>
        </w:rPr>
      </w:pPr>
      <w:r w:rsidRPr="0055769B">
        <w:rPr>
          <w:rFonts w:ascii="Century Gothic" w:hAnsi="Century Gothic"/>
          <w:b/>
          <w:sz w:val="24"/>
          <w:szCs w:val="24"/>
        </w:rPr>
        <w:t>Topic</w:t>
      </w:r>
      <w:r w:rsidRPr="0055769B">
        <w:rPr>
          <w:rFonts w:ascii="Century Gothic" w:hAnsi="Century Gothic"/>
          <w:sz w:val="24"/>
          <w:szCs w:val="24"/>
        </w:rPr>
        <w:t xml:space="preserve">:  </w:t>
      </w:r>
      <w:r w:rsidRPr="0055769B">
        <w:rPr>
          <w:rFonts w:ascii="Century Gothic" w:hAnsi="Century Gothic"/>
          <w:b/>
          <w:sz w:val="24"/>
          <w:szCs w:val="24"/>
        </w:rPr>
        <w:t>Population Health and Chronic Diseases</w:t>
      </w:r>
    </w:p>
    <w:p w14:paraId="6D798A76" w14:textId="4C3F3A76" w:rsidR="00633AD2" w:rsidRPr="0055769B" w:rsidRDefault="00633AD2" w:rsidP="00633AD2">
      <w:pPr>
        <w:rPr>
          <w:rFonts w:ascii="Century Gothic" w:hAnsi="Century Gothic"/>
          <w:sz w:val="24"/>
          <w:szCs w:val="24"/>
        </w:rPr>
      </w:pPr>
      <w:r w:rsidRPr="0055769B">
        <w:rPr>
          <w:rFonts w:ascii="Century Gothic" w:hAnsi="Century Gothic"/>
          <w:b/>
          <w:sz w:val="24"/>
          <w:szCs w:val="24"/>
        </w:rPr>
        <w:t>Summary</w:t>
      </w:r>
      <w:r w:rsidRPr="0055769B">
        <w:rPr>
          <w:rFonts w:ascii="Century Gothic" w:hAnsi="Century Gothic"/>
          <w:sz w:val="24"/>
          <w:szCs w:val="24"/>
        </w:rPr>
        <w:t xml:space="preserve">:  This seminar will cover how to organize care within specific disease categories.  Understand the economic benefits of providing care in this model and how to implement this model within their specific healthcare organization.  </w:t>
      </w:r>
    </w:p>
    <w:p w14:paraId="39BC7E86" w14:textId="30B2A5DF" w:rsidR="00633AD2" w:rsidRPr="0055769B" w:rsidRDefault="00633AD2" w:rsidP="00633AD2">
      <w:pPr>
        <w:rPr>
          <w:rFonts w:ascii="Century Gothic" w:hAnsi="Century Gothic"/>
          <w:b/>
          <w:sz w:val="24"/>
          <w:szCs w:val="24"/>
        </w:rPr>
      </w:pPr>
      <w:r w:rsidRPr="0055769B">
        <w:rPr>
          <w:rFonts w:ascii="Century Gothic" w:hAnsi="Century Gothic"/>
          <w:b/>
          <w:sz w:val="24"/>
          <w:szCs w:val="24"/>
        </w:rPr>
        <w:t>Attendee takeaways:</w:t>
      </w:r>
      <w:bookmarkStart w:id="0" w:name="_GoBack"/>
      <w:bookmarkEnd w:id="0"/>
    </w:p>
    <w:p w14:paraId="0F4EB5B9" w14:textId="38D21313" w:rsidR="00633AD2" w:rsidRPr="0055769B" w:rsidRDefault="0055769B" w:rsidP="0055769B">
      <w:pPr>
        <w:pStyle w:val="ListParagraph"/>
        <w:numPr>
          <w:ilvl w:val="0"/>
          <w:numId w:val="1"/>
        </w:numPr>
        <w:rPr>
          <w:rFonts w:ascii="Century Gothic" w:hAnsi="Century Gothic"/>
          <w:sz w:val="24"/>
          <w:szCs w:val="24"/>
        </w:rPr>
      </w:pPr>
      <w:r w:rsidRPr="0055769B">
        <w:rPr>
          <w:rFonts w:ascii="Century Gothic" w:hAnsi="Century Gothic"/>
          <w:sz w:val="24"/>
          <w:szCs w:val="24"/>
        </w:rPr>
        <w:t>Participants</w:t>
      </w:r>
      <w:r w:rsidR="00633AD2" w:rsidRPr="0055769B">
        <w:rPr>
          <w:rFonts w:ascii="Century Gothic" w:hAnsi="Century Gothic"/>
          <w:sz w:val="24"/>
          <w:szCs w:val="24"/>
        </w:rPr>
        <w:t xml:space="preserve"> will understand why and how population health is a major trend that must be aligned with</w:t>
      </w:r>
    </w:p>
    <w:p w14:paraId="599E21EB" w14:textId="11886687" w:rsidR="00633AD2" w:rsidRPr="0055769B" w:rsidRDefault="0055769B" w:rsidP="0055769B">
      <w:pPr>
        <w:pStyle w:val="ListParagraph"/>
        <w:numPr>
          <w:ilvl w:val="0"/>
          <w:numId w:val="1"/>
        </w:numPr>
        <w:rPr>
          <w:rFonts w:ascii="Century Gothic" w:hAnsi="Century Gothic"/>
          <w:sz w:val="24"/>
          <w:szCs w:val="24"/>
        </w:rPr>
      </w:pPr>
      <w:r w:rsidRPr="0055769B">
        <w:rPr>
          <w:rFonts w:ascii="Century Gothic" w:hAnsi="Century Gothic"/>
          <w:sz w:val="24"/>
          <w:szCs w:val="24"/>
        </w:rPr>
        <w:t>Participants</w:t>
      </w:r>
      <w:r w:rsidR="00633AD2" w:rsidRPr="0055769B">
        <w:rPr>
          <w:rFonts w:ascii="Century Gothic" w:hAnsi="Century Gothic"/>
          <w:sz w:val="24"/>
          <w:szCs w:val="24"/>
        </w:rPr>
        <w:t xml:space="preserve"> will understand how to determine the populations to be organized in this model</w:t>
      </w:r>
    </w:p>
    <w:p w14:paraId="2288188D" w14:textId="51777472" w:rsidR="00633AD2" w:rsidRPr="0055769B" w:rsidRDefault="0055769B" w:rsidP="0055769B">
      <w:pPr>
        <w:pStyle w:val="ListParagraph"/>
        <w:numPr>
          <w:ilvl w:val="0"/>
          <w:numId w:val="1"/>
        </w:numPr>
        <w:rPr>
          <w:rFonts w:ascii="Century Gothic" w:hAnsi="Century Gothic"/>
          <w:sz w:val="24"/>
          <w:szCs w:val="24"/>
        </w:rPr>
      </w:pPr>
      <w:r w:rsidRPr="0055769B">
        <w:rPr>
          <w:rFonts w:ascii="Century Gothic" w:hAnsi="Century Gothic"/>
          <w:sz w:val="24"/>
          <w:szCs w:val="24"/>
        </w:rPr>
        <w:t>Participants</w:t>
      </w:r>
      <w:r w:rsidR="00633AD2" w:rsidRPr="0055769B">
        <w:rPr>
          <w:rFonts w:ascii="Century Gothic" w:hAnsi="Century Gothic"/>
          <w:sz w:val="24"/>
          <w:szCs w:val="24"/>
        </w:rPr>
        <w:t xml:space="preserve"> will understand how to organize and develop these programs</w:t>
      </w:r>
    </w:p>
    <w:p w14:paraId="134E47B3" w14:textId="3D215759" w:rsidR="00633AD2" w:rsidRPr="0055769B" w:rsidRDefault="00633AD2" w:rsidP="00633AD2">
      <w:pPr>
        <w:rPr>
          <w:rFonts w:ascii="Century Gothic" w:hAnsi="Century Gothic"/>
          <w:sz w:val="24"/>
          <w:szCs w:val="24"/>
        </w:rPr>
      </w:pPr>
    </w:p>
    <w:p w14:paraId="6E092150" w14:textId="58816ACE" w:rsidR="00633AD2" w:rsidRPr="0055769B" w:rsidRDefault="00633AD2" w:rsidP="00633AD2">
      <w:pPr>
        <w:rPr>
          <w:rFonts w:ascii="Century Gothic" w:hAnsi="Century Gothic"/>
          <w:b/>
          <w:sz w:val="24"/>
          <w:szCs w:val="24"/>
        </w:rPr>
      </w:pPr>
      <w:r w:rsidRPr="0055769B">
        <w:rPr>
          <w:rFonts w:ascii="Century Gothic" w:hAnsi="Century Gothic"/>
          <w:b/>
          <w:sz w:val="24"/>
          <w:szCs w:val="24"/>
        </w:rPr>
        <w:t>Topic</w:t>
      </w:r>
      <w:r w:rsidRPr="0055769B">
        <w:rPr>
          <w:rFonts w:ascii="Century Gothic" w:hAnsi="Century Gothic"/>
          <w:sz w:val="24"/>
          <w:szCs w:val="24"/>
        </w:rPr>
        <w:t xml:space="preserve">:  </w:t>
      </w:r>
      <w:r w:rsidRPr="0055769B">
        <w:rPr>
          <w:rFonts w:ascii="Century Gothic" w:hAnsi="Century Gothic"/>
          <w:b/>
          <w:sz w:val="24"/>
          <w:szCs w:val="24"/>
        </w:rPr>
        <w:t>Innovation and Change in Healthcare</w:t>
      </w:r>
    </w:p>
    <w:p w14:paraId="4D040462" w14:textId="2EDB33B3" w:rsidR="00633AD2" w:rsidRPr="0055769B" w:rsidRDefault="00633AD2" w:rsidP="00633AD2">
      <w:pPr>
        <w:rPr>
          <w:rFonts w:ascii="Century Gothic" w:hAnsi="Century Gothic"/>
          <w:sz w:val="24"/>
          <w:szCs w:val="24"/>
        </w:rPr>
      </w:pPr>
      <w:r w:rsidRPr="0055769B">
        <w:rPr>
          <w:rFonts w:ascii="Century Gothic" w:hAnsi="Century Gothic"/>
          <w:b/>
          <w:sz w:val="24"/>
          <w:szCs w:val="24"/>
        </w:rPr>
        <w:t>Summary</w:t>
      </w:r>
      <w:r w:rsidRPr="0055769B">
        <w:rPr>
          <w:rFonts w:ascii="Century Gothic" w:hAnsi="Century Gothic"/>
          <w:sz w:val="24"/>
          <w:szCs w:val="24"/>
        </w:rPr>
        <w:t>:  This seminar will cover what healthcare entrepreneurism and entrepreneurialism in healthcare</w:t>
      </w:r>
      <w:r w:rsidR="000A28C6">
        <w:rPr>
          <w:rFonts w:ascii="Century Gothic" w:hAnsi="Century Gothic"/>
          <w:sz w:val="24"/>
          <w:szCs w:val="24"/>
        </w:rPr>
        <w:t xml:space="preserve"> is</w:t>
      </w:r>
      <w:r w:rsidRPr="0055769B">
        <w:rPr>
          <w:rFonts w:ascii="Century Gothic" w:hAnsi="Century Gothic"/>
          <w:sz w:val="24"/>
          <w:szCs w:val="24"/>
        </w:rPr>
        <w:t xml:space="preserve">.  </w:t>
      </w:r>
      <w:r w:rsidR="000A28C6">
        <w:rPr>
          <w:rFonts w:ascii="Century Gothic" w:hAnsi="Century Gothic"/>
          <w:sz w:val="24"/>
          <w:szCs w:val="24"/>
        </w:rPr>
        <w:t>A r</w:t>
      </w:r>
      <w:r w:rsidRPr="0055769B">
        <w:rPr>
          <w:rFonts w:ascii="Century Gothic" w:hAnsi="Century Gothic"/>
          <w:sz w:val="24"/>
          <w:szCs w:val="24"/>
        </w:rPr>
        <w:t xml:space="preserve">eview of innovation and change models in healthcare and how they apply today.  </w:t>
      </w:r>
      <w:r w:rsidR="00C26415" w:rsidRPr="0055769B">
        <w:rPr>
          <w:rFonts w:ascii="Century Gothic" w:hAnsi="Century Gothic"/>
          <w:sz w:val="24"/>
          <w:szCs w:val="24"/>
        </w:rPr>
        <w:t xml:space="preserve">Assess </w:t>
      </w:r>
      <w:r w:rsidRPr="0055769B">
        <w:rPr>
          <w:rFonts w:ascii="Century Gothic" w:hAnsi="Century Gothic"/>
          <w:sz w:val="24"/>
          <w:szCs w:val="24"/>
        </w:rPr>
        <w:t>how to generate and develop new innovative approaches to healthcare</w:t>
      </w:r>
      <w:r w:rsidR="00C26415" w:rsidRPr="0055769B">
        <w:rPr>
          <w:rFonts w:ascii="Century Gothic" w:hAnsi="Century Gothic"/>
          <w:sz w:val="24"/>
          <w:szCs w:val="24"/>
        </w:rPr>
        <w:t xml:space="preserve">.  </w:t>
      </w:r>
    </w:p>
    <w:p w14:paraId="2E28F6C6" w14:textId="08DFE96C" w:rsidR="00633AD2" w:rsidRPr="0055769B" w:rsidRDefault="00C26415" w:rsidP="00633AD2">
      <w:pPr>
        <w:rPr>
          <w:rFonts w:ascii="Century Gothic" w:hAnsi="Century Gothic"/>
          <w:b/>
          <w:sz w:val="24"/>
          <w:szCs w:val="24"/>
        </w:rPr>
      </w:pPr>
      <w:r w:rsidRPr="0055769B">
        <w:rPr>
          <w:rFonts w:ascii="Century Gothic" w:hAnsi="Century Gothic"/>
          <w:b/>
          <w:sz w:val="24"/>
          <w:szCs w:val="24"/>
        </w:rPr>
        <w:t>Attendee</w:t>
      </w:r>
      <w:r w:rsidR="00633AD2" w:rsidRPr="0055769B">
        <w:rPr>
          <w:rFonts w:ascii="Century Gothic" w:hAnsi="Century Gothic"/>
          <w:b/>
          <w:sz w:val="24"/>
          <w:szCs w:val="24"/>
        </w:rPr>
        <w:t xml:space="preserve"> takeaways</w:t>
      </w:r>
      <w:r w:rsidRPr="0055769B">
        <w:rPr>
          <w:rFonts w:ascii="Century Gothic" w:hAnsi="Century Gothic"/>
          <w:b/>
          <w:sz w:val="24"/>
          <w:szCs w:val="24"/>
        </w:rPr>
        <w:t>:</w:t>
      </w:r>
    </w:p>
    <w:p w14:paraId="748FD53B" w14:textId="1AD6E212" w:rsidR="00633AD2" w:rsidRPr="0055769B" w:rsidRDefault="0055769B" w:rsidP="0055769B">
      <w:pPr>
        <w:pStyle w:val="ListParagraph"/>
        <w:numPr>
          <w:ilvl w:val="0"/>
          <w:numId w:val="2"/>
        </w:numPr>
        <w:rPr>
          <w:rFonts w:ascii="Century Gothic" w:hAnsi="Century Gothic"/>
          <w:sz w:val="24"/>
          <w:szCs w:val="24"/>
        </w:rPr>
      </w:pPr>
      <w:r w:rsidRPr="0055769B">
        <w:rPr>
          <w:rFonts w:ascii="Century Gothic" w:hAnsi="Century Gothic"/>
          <w:sz w:val="24"/>
          <w:szCs w:val="24"/>
        </w:rPr>
        <w:t>Participants</w:t>
      </w:r>
      <w:r w:rsidR="00633AD2" w:rsidRPr="0055769B">
        <w:rPr>
          <w:rFonts w:ascii="Century Gothic" w:hAnsi="Century Gothic"/>
          <w:sz w:val="24"/>
          <w:szCs w:val="24"/>
        </w:rPr>
        <w:t xml:space="preserve"> will be able to develop and implement new innovations in healthcare</w:t>
      </w:r>
    </w:p>
    <w:p w14:paraId="4CF42754" w14:textId="2A5B26FB" w:rsidR="00633AD2" w:rsidRPr="0055769B" w:rsidRDefault="0055769B" w:rsidP="0055769B">
      <w:pPr>
        <w:pStyle w:val="ListParagraph"/>
        <w:numPr>
          <w:ilvl w:val="0"/>
          <w:numId w:val="2"/>
        </w:numPr>
        <w:rPr>
          <w:rFonts w:ascii="Century Gothic" w:hAnsi="Century Gothic"/>
          <w:sz w:val="24"/>
          <w:szCs w:val="24"/>
        </w:rPr>
      </w:pPr>
      <w:r w:rsidRPr="0055769B">
        <w:rPr>
          <w:rFonts w:ascii="Century Gothic" w:hAnsi="Century Gothic"/>
          <w:sz w:val="24"/>
          <w:szCs w:val="24"/>
        </w:rPr>
        <w:t>Participants</w:t>
      </w:r>
      <w:r w:rsidR="00633AD2" w:rsidRPr="0055769B">
        <w:rPr>
          <w:rFonts w:ascii="Century Gothic" w:hAnsi="Century Gothic"/>
          <w:sz w:val="24"/>
          <w:szCs w:val="24"/>
        </w:rPr>
        <w:t xml:space="preserve"> will be able to create approaches to developing and implementing </w:t>
      </w:r>
    </w:p>
    <w:p w14:paraId="4320C973" w14:textId="72054CB9" w:rsidR="00633AD2" w:rsidRPr="0055769B" w:rsidRDefault="0055769B" w:rsidP="0055769B">
      <w:pPr>
        <w:pStyle w:val="ListParagraph"/>
        <w:numPr>
          <w:ilvl w:val="0"/>
          <w:numId w:val="2"/>
        </w:numPr>
        <w:rPr>
          <w:rFonts w:ascii="Century Gothic" w:hAnsi="Century Gothic"/>
          <w:sz w:val="24"/>
          <w:szCs w:val="24"/>
        </w:rPr>
      </w:pPr>
      <w:r w:rsidRPr="0055769B">
        <w:rPr>
          <w:rFonts w:ascii="Century Gothic" w:hAnsi="Century Gothic"/>
          <w:sz w:val="24"/>
          <w:szCs w:val="24"/>
        </w:rPr>
        <w:t>Participants</w:t>
      </w:r>
      <w:r w:rsidR="00633AD2" w:rsidRPr="0055769B">
        <w:rPr>
          <w:rFonts w:ascii="Century Gothic" w:hAnsi="Century Gothic"/>
          <w:sz w:val="24"/>
          <w:szCs w:val="24"/>
        </w:rPr>
        <w:t xml:space="preserve"> will have a model to create change and innovation</w:t>
      </w:r>
    </w:p>
    <w:p w14:paraId="55D20B60" w14:textId="760B3544" w:rsidR="00C07C8D" w:rsidRPr="0055769B" w:rsidRDefault="00C07C8D" w:rsidP="00633AD2">
      <w:pPr>
        <w:rPr>
          <w:rFonts w:ascii="Century Gothic" w:hAnsi="Century Gothic"/>
          <w:sz w:val="24"/>
          <w:szCs w:val="24"/>
        </w:rPr>
      </w:pPr>
    </w:p>
    <w:p w14:paraId="1272687B" w14:textId="794B0135" w:rsidR="00C07C8D" w:rsidRPr="0055769B" w:rsidRDefault="00C07C8D" w:rsidP="00C07C8D">
      <w:pPr>
        <w:rPr>
          <w:rFonts w:ascii="Century Gothic" w:hAnsi="Century Gothic"/>
          <w:b/>
          <w:sz w:val="24"/>
          <w:szCs w:val="24"/>
        </w:rPr>
      </w:pPr>
      <w:r w:rsidRPr="0055769B">
        <w:rPr>
          <w:rFonts w:ascii="Century Gothic" w:hAnsi="Century Gothic"/>
          <w:b/>
          <w:sz w:val="24"/>
          <w:szCs w:val="24"/>
        </w:rPr>
        <w:t>Topic:  Healthcare Delivery and Legislative Issues</w:t>
      </w:r>
    </w:p>
    <w:p w14:paraId="69E1E883" w14:textId="05F33391" w:rsidR="00C07C8D" w:rsidRPr="0055769B" w:rsidRDefault="00C07C8D" w:rsidP="00C07C8D">
      <w:pPr>
        <w:rPr>
          <w:rFonts w:ascii="Century Gothic" w:hAnsi="Century Gothic"/>
          <w:sz w:val="24"/>
          <w:szCs w:val="24"/>
        </w:rPr>
      </w:pPr>
      <w:r w:rsidRPr="0055769B">
        <w:rPr>
          <w:rFonts w:ascii="Century Gothic" w:hAnsi="Century Gothic"/>
          <w:b/>
          <w:sz w:val="24"/>
          <w:szCs w:val="24"/>
        </w:rPr>
        <w:t>Summary</w:t>
      </w:r>
      <w:r w:rsidRPr="0055769B">
        <w:rPr>
          <w:rFonts w:ascii="Century Gothic" w:hAnsi="Century Gothic"/>
          <w:sz w:val="24"/>
          <w:szCs w:val="24"/>
        </w:rPr>
        <w:t>:  This seminar will deliberate where the predictive future for healthcare delivery is going for</w:t>
      </w:r>
      <w:r w:rsidR="0055769B">
        <w:rPr>
          <w:rFonts w:ascii="Century Gothic" w:hAnsi="Century Gothic"/>
          <w:sz w:val="24"/>
          <w:szCs w:val="24"/>
        </w:rPr>
        <w:t xml:space="preserve"> the</w:t>
      </w:r>
      <w:r w:rsidRPr="0055769B">
        <w:rPr>
          <w:rFonts w:ascii="Century Gothic" w:hAnsi="Century Gothic"/>
          <w:sz w:val="24"/>
          <w:szCs w:val="24"/>
        </w:rPr>
        <w:t xml:space="preserve"> next 5-7 years.  A review of economic trends facing healthcare and how healthcare legislation is created.  How it impacts healthcare delivery at State and Federal level</w:t>
      </w:r>
      <w:r w:rsidR="00F13B41">
        <w:rPr>
          <w:rFonts w:ascii="Century Gothic" w:hAnsi="Century Gothic"/>
          <w:sz w:val="24"/>
          <w:szCs w:val="24"/>
        </w:rPr>
        <w:t>s</w:t>
      </w:r>
      <w:r w:rsidRPr="0055769B">
        <w:rPr>
          <w:rFonts w:ascii="Century Gothic" w:hAnsi="Century Gothic"/>
          <w:sz w:val="24"/>
          <w:szCs w:val="24"/>
        </w:rPr>
        <w:t xml:space="preserve"> and how it factors into present State and Federal legislation and elections as well.  </w:t>
      </w:r>
    </w:p>
    <w:p w14:paraId="1AA1C980" w14:textId="0F4753E1" w:rsidR="00C07C8D" w:rsidRPr="0055769B" w:rsidRDefault="00C07C8D" w:rsidP="00C07C8D">
      <w:pPr>
        <w:rPr>
          <w:rFonts w:ascii="Century Gothic" w:hAnsi="Century Gothic"/>
          <w:b/>
          <w:sz w:val="24"/>
          <w:szCs w:val="24"/>
        </w:rPr>
      </w:pPr>
      <w:r w:rsidRPr="0055769B">
        <w:rPr>
          <w:rFonts w:ascii="Century Gothic" w:hAnsi="Century Gothic"/>
          <w:b/>
          <w:sz w:val="24"/>
          <w:szCs w:val="24"/>
        </w:rPr>
        <w:t xml:space="preserve">Attendee Takeaways: </w:t>
      </w:r>
    </w:p>
    <w:p w14:paraId="4BBBFA28" w14:textId="6E753FA0" w:rsidR="00C07C8D" w:rsidRDefault="0055769B" w:rsidP="0055769B">
      <w:pPr>
        <w:pStyle w:val="ListParagraph"/>
        <w:numPr>
          <w:ilvl w:val="0"/>
          <w:numId w:val="3"/>
        </w:numPr>
        <w:rPr>
          <w:rFonts w:ascii="Century Gothic" w:hAnsi="Century Gothic"/>
          <w:sz w:val="24"/>
          <w:szCs w:val="24"/>
        </w:rPr>
      </w:pPr>
      <w:r w:rsidRPr="0055769B">
        <w:rPr>
          <w:rFonts w:ascii="Century Gothic" w:hAnsi="Century Gothic"/>
          <w:sz w:val="24"/>
          <w:szCs w:val="24"/>
        </w:rPr>
        <w:t>Participant</w:t>
      </w:r>
      <w:r w:rsidR="00C07C8D" w:rsidRPr="0055769B">
        <w:rPr>
          <w:rFonts w:ascii="Century Gothic" w:hAnsi="Century Gothic"/>
          <w:sz w:val="24"/>
          <w:szCs w:val="24"/>
        </w:rPr>
        <w:t>s will learn how to track healthcare trends</w:t>
      </w:r>
    </w:p>
    <w:p w14:paraId="2316D28A" w14:textId="1A41377B" w:rsidR="0055769B" w:rsidRPr="0055769B" w:rsidRDefault="0055769B" w:rsidP="0055769B">
      <w:pPr>
        <w:pStyle w:val="ListParagraph"/>
        <w:numPr>
          <w:ilvl w:val="0"/>
          <w:numId w:val="3"/>
        </w:numPr>
        <w:rPr>
          <w:rFonts w:ascii="Century Gothic" w:hAnsi="Century Gothic"/>
          <w:sz w:val="24"/>
          <w:szCs w:val="24"/>
        </w:rPr>
      </w:pPr>
      <w:r>
        <w:rPr>
          <w:rFonts w:ascii="Century Gothic" w:hAnsi="Century Gothic"/>
          <w:sz w:val="24"/>
          <w:szCs w:val="24"/>
        </w:rPr>
        <w:t>Participants will understand how healthcare legislation is created</w:t>
      </w:r>
    </w:p>
    <w:p w14:paraId="27077847" w14:textId="48C53DC8" w:rsidR="00C07C8D" w:rsidRPr="0055769B" w:rsidRDefault="0055769B" w:rsidP="0055769B">
      <w:pPr>
        <w:pStyle w:val="ListParagraph"/>
        <w:numPr>
          <w:ilvl w:val="0"/>
          <w:numId w:val="3"/>
        </w:numPr>
        <w:rPr>
          <w:rFonts w:ascii="Century Gothic" w:hAnsi="Century Gothic"/>
          <w:sz w:val="24"/>
          <w:szCs w:val="24"/>
        </w:rPr>
      </w:pPr>
      <w:r w:rsidRPr="0055769B">
        <w:rPr>
          <w:rFonts w:ascii="Century Gothic" w:hAnsi="Century Gothic"/>
          <w:sz w:val="24"/>
          <w:szCs w:val="24"/>
        </w:rPr>
        <w:lastRenderedPageBreak/>
        <w:t>Participants</w:t>
      </w:r>
      <w:r w:rsidR="00C07C8D" w:rsidRPr="0055769B">
        <w:rPr>
          <w:rFonts w:ascii="Century Gothic" w:hAnsi="Century Gothic"/>
          <w:sz w:val="24"/>
          <w:szCs w:val="24"/>
        </w:rPr>
        <w:t xml:space="preserve"> will know to track healthcare legislation at state and/or federal levels</w:t>
      </w:r>
    </w:p>
    <w:p w14:paraId="09688B3D" w14:textId="0AB2572A" w:rsidR="0097749C" w:rsidRPr="0055769B" w:rsidRDefault="0097749C" w:rsidP="00C07C8D">
      <w:pPr>
        <w:rPr>
          <w:rFonts w:ascii="Century Gothic" w:hAnsi="Century Gothic"/>
          <w:sz w:val="24"/>
          <w:szCs w:val="24"/>
        </w:rPr>
      </w:pPr>
    </w:p>
    <w:p w14:paraId="76C69BFA" w14:textId="19719266" w:rsidR="0097749C" w:rsidRPr="0055769B" w:rsidRDefault="0097749C" w:rsidP="0055769B">
      <w:pPr>
        <w:jc w:val="center"/>
        <w:rPr>
          <w:rFonts w:ascii="Century Gothic" w:hAnsi="Century Gothic"/>
          <w:b/>
          <w:sz w:val="24"/>
          <w:szCs w:val="24"/>
        </w:rPr>
      </w:pPr>
      <w:r w:rsidRPr="0055769B">
        <w:rPr>
          <w:rFonts w:ascii="Century Gothic" w:hAnsi="Century Gothic"/>
          <w:b/>
          <w:sz w:val="24"/>
          <w:szCs w:val="24"/>
        </w:rPr>
        <w:t>General events…</w:t>
      </w:r>
    </w:p>
    <w:p w14:paraId="0C5F43DC" w14:textId="613304DC" w:rsidR="0097749C" w:rsidRPr="0055769B" w:rsidRDefault="0097749C" w:rsidP="0097749C">
      <w:pPr>
        <w:rPr>
          <w:rFonts w:ascii="Century Gothic" w:hAnsi="Century Gothic"/>
          <w:b/>
          <w:sz w:val="24"/>
          <w:szCs w:val="24"/>
        </w:rPr>
      </w:pPr>
      <w:r w:rsidRPr="0055769B">
        <w:rPr>
          <w:rFonts w:ascii="Century Gothic" w:hAnsi="Century Gothic"/>
          <w:b/>
          <w:sz w:val="24"/>
          <w:szCs w:val="24"/>
        </w:rPr>
        <w:t xml:space="preserve">Topic:  Thought Leadership </w:t>
      </w:r>
    </w:p>
    <w:p w14:paraId="0549DD62" w14:textId="6EFA3E1F" w:rsidR="0097749C" w:rsidRPr="0055769B" w:rsidRDefault="0097749C" w:rsidP="0097749C">
      <w:pPr>
        <w:rPr>
          <w:rFonts w:ascii="Century Gothic" w:hAnsi="Century Gothic"/>
          <w:sz w:val="24"/>
          <w:szCs w:val="24"/>
        </w:rPr>
      </w:pPr>
      <w:r w:rsidRPr="0055769B">
        <w:rPr>
          <w:rFonts w:ascii="Century Gothic" w:hAnsi="Century Gothic"/>
          <w:b/>
          <w:sz w:val="24"/>
          <w:szCs w:val="24"/>
        </w:rPr>
        <w:t>Summary</w:t>
      </w:r>
      <w:r w:rsidRPr="0055769B">
        <w:rPr>
          <w:rFonts w:ascii="Century Gothic" w:hAnsi="Century Gothic"/>
          <w:sz w:val="24"/>
          <w:szCs w:val="24"/>
        </w:rPr>
        <w:t>:  Most companies are unsure of what though leadership is and how it can impact them as an Employer.  This Seminar will cover thought leadership and its impact on companies with several employees or just a few.  This interactive seminar allows attendees to learn the steps to create their own thought leadership practice and how it can advance employees internally.</w:t>
      </w:r>
    </w:p>
    <w:p w14:paraId="725B72A2" w14:textId="56C5E891" w:rsidR="0097749C" w:rsidRPr="0055769B" w:rsidRDefault="0097749C" w:rsidP="0097749C">
      <w:pPr>
        <w:rPr>
          <w:rFonts w:ascii="Century Gothic" w:hAnsi="Century Gothic"/>
          <w:b/>
          <w:sz w:val="24"/>
          <w:szCs w:val="24"/>
        </w:rPr>
      </w:pPr>
      <w:r w:rsidRPr="0055769B">
        <w:rPr>
          <w:rFonts w:ascii="Century Gothic" w:hAnsi="Century Gothic"/>
          <w:b/>
          <w:sz w:val="24"/>
          <w:szCs w:val="24"/>
        </w:rPr>
        <w:t>Attendee takeaways:</w:t>
      </w:r>
    </w:p>
    <w:p w14:paraId="3DBAF6EF" w14:textId="7F86F945" w:rsidR="0097749C" w:rsidRPr="0055769B" w:rsidRDefault="0055769B" w:rsidP="0055769B">
      <w:pPr>
        <w:pStyle w:val="ListParagraph"/>
        <w:numPr>
          <w:ilvl w:val="0"/>
          <w:numId w:val="4"/>
        </w:numPr>
        <w:rPr>
          <w:rFonts w:ascii="Century Gothic" w:hAnsi="Century Gothic"/>
          <w:sz w:val="24"/>
          <w:szCs w:val="24"/>
        </w:rPr>
      </w:pPr>
      <w:r w:rsidRPr="0055769B">
        <w:rPr>
          <w:rFonts w:ascii="Century Gothic" w:hAnsi="Century Gothic"/>
          <w:sz w:val="24"/>
          <w:szCs w:val="24"/>
        </w:rPr>
        <w:t xml:space="preserve">Participants </w:t>
      </w:r>
      <w:r w:rsidR="0097749C" w:rsidRPr="0055769B">
        <w:rPr>
          <w:rFonts w:ascii="Century Gothic" w:hAnsi="Century Gothic"/>
          <w:sz w:val="24"/>
          <w:szCs w:val="24"/>
        </w:rPr>
        <w:t>will come away with an understanding of what thought leadership is</w:t>
      </w:r>
    </w:p>
    <w:p w14:paraId="48A00883" w14:textId="7ACF164D" w:rsidR="0097749C" w:rsidRPr="0055769B" w:rsidRDefault="0055769B" w:rsidP="0055769B">
      <w:pPr>
        <w:pStyle w:val="ListParagraph"/>
        <w:numPr>
          <w:ilvl w:val="0"/>
          <w:numId w:val="4"/>
        </w:numPr>
        <w:rPr>
          <w:rFonts w:ascii="Century Gothic" w:hAnsi="Century Gothic"/>
          <w:sz w:val="24"/>
          <w:szCs w:val="24"/>
        </w:rPr>
      </w:pPr>
      <w:r w:rsidRPr="0055769B">
        <w:rPr>
          <w:rFonts w:ascii="Century Gothic" w:hAnsi="Century Gothic"/>
          <w:sz w:val="24"/>
          <w:szCs w:val="24"/>
        </w:rPr>
        <w:t>Participant</w:t>
      </w:r>
      <w:r w:rsidR="0097749C" w:rsidRPr="0055769B">
        <w:rPr>
          <w:rFonts w:ascii="Century Gothic" w:hAnsi="Century Gothic"/>
          <w:sz w:val="24"/>
          <w:szCs w:val="24"/>
        </w:rPr>
        <w:t>s will understand how thought leadership impacts</w:t>
      </w:r>
      <w:r w:rsidR="000A28C6">
        <w:rPr>
          <w:rFonts w:ascii="Century Gothic" w:hAnsi="Century Gothic"/>
          <w:sz w:val="24"/>
          <w:szCs w:val="24"/>
        </w:rPr>
        <w:t xml:space="preserve"> them as</w:t>
      </w:r>
      <w:r w:rsidR="0097749C" w:rsidRPr="0055769B">
        <w:rPr>
          <w:rFonts w:ascii="Century Gothic" w:hAnsi="Century Gothic"/>
          <w:sz w:val="24"/>
          <w:szCs w:val="24"/>
        </w:rPr>
        <w:t xml:space="preserve"> an employer </w:t>
      </w:r>
    </w:p>
    <w:p w14:paraId="3E7373B0" w14:textId="73FA4AE3" w:rsidR="0097749C" w:rsidRPr="0055769B" w:rsidRDefault="0055769B" w:rsidP="0055769B">
      <w:pPr>
        <w:pStyle w:val="ListParagraph"/>
        <w:numPr>
          <w:ilvl w:val="0"/>
          <w:numId w:val="4"/>
        </w:numPr>
        <w:rPr>
          <w:rFonts w:ascii="Century Gothic" w:hAnsi="Century Gothic"/>
          <w:sz w:val="24"/>
          <w:szCs w:val="24"/>
        </w:rPr>
      </w:pPr>
      <w:r w:rsidRPr="0055769B">
        <w:rPr>
          <w:rFonts w:ascii="Century Gothic" w:hAnsi="Century Gothic"/>
          <w:sz w:val="24"/>
          <w:szCs w:val="24"/>
        </w:rPr>
        <w:t>Participants</w:t>
      </w:r>
      <w:r w:rsidR="0097749C" w:rsidRPr="0055769B">
        <w:rPr>
          <w:rFonts w:ascii="Century Gothic" w:hAnsi="Century Gothic"/>
          <w:sz w:val="24"/>
          <w:szCs w:val="24"/>
        </w:rPr>
        <w:t xml:space="preserve"> will learn how to create their own thought leadership practice</w:t>
      </w:r>
    </w:p>
    <w:p w14:paraId="1ABEB28A" w14:textId="20D410EE" w:rsidR="0055769B" w:rsidRPr="0055769B" w:rsidRDefault="0055769B" w:rsidP="0097749C">
      <w:pPr>
        <w:rPr>
          <w:rFonts w:ascii="Century Gothic" w:hAnsi="Century Gothic"/>
          <w:sz w:val="24"/>
          <w:szCs w:val="24"/>
        </w:rPr>
      </w:pPr>
    </w:p>
    <w:p w14:paraId="069C750B" w14:textId="26DD5F74" w:rsidR="0055769B" w:rsidRPr="0055769B" w:rsidRDefault="0055769B" w:rsidP="0055769B">
      <w:pPr>
        <w:rPr>
          <w:rFonts w:ascii="Century Gothic" w:hAnsi="Century Gothic"/>
          <w:b/>
          <w:sz w:val="24"/>
          <w:szCs w:val="24"/>
        </w:rPr>
      </w:pPr>
      <w:r w:rsidRPr="0055769B">
        <w:rPr>
          <w:rFonts w:ascii="Century Gothic" w:hAnsi="Century Gothic"/>
          <w:b/>
          <w:sz w:val="24"/>
          <w:szCs w:val="24"/>
        </w:rPr>
        <w:t xml:space="preserve">Topic:  </w:t>
      </w:r>
      <w:r>
        <w:rPr>
          <w:rFonts w:ascii="Century Gothic" w:hAnsi="Century Gothic"/>
          <w:b/>
          <w:sz w:val="24"/>
          <w:szCs w:val="24"/>
        </w:rPr>
        <w:t>How</w:t>
      </w:r>
      <w:r w:rsidRPr="0055769B">
        <w:rPr>
          <w:rFonts w:ascii="Century Gothic" w:hAnsi="Century Gothic"/>
          <w:b/>
          <w:sz w:val="24"/>
          <w:szCs w:val="24"/>
        </w:rPr>
        <w:t xml:space="preserve"> to nurture human talent by addressing physical and mental health condition</w:t>
      </w:r>
    </w:p>
    <w:p w14:paraId="0C740046" w14:textId="7E59A417" w:rsidR="0055769B" w:rsidRPr="0055769B" w:rsidRDefault="0055769B" w:rsidP="0055769B">
      <w:pPr>
        <w:rPr>
          <w:rFonts w:ascii="Century Gothic" w:hAnsi="Century Gothic"/>
          <w:sz w:val="24"/>
          <w:szCs w:val="24"/>
        </w:rPr>
      </w:pPr>
      <w:r w:rsidRPr="0055769B">
        <w:rPr>
          <w:rFonts w:ascii="Century Gothic" w:hAnsi="Century Gothic"/>
          <w:b/>
          <w:sz w:val="24"/>
          <w:szCs w:val="24"/>
        </w:rPr>
        <w:t>Summary</w:t>
      </w:r>
      <w:r w:rsidRPr="0055769B">
        <w:rPr>
          <w:rFonts w:ascii="Century Gothic" w:hAnsi="Century Gothic"/>
          <w:sz w:val="24"/>
          <w:szCs w:val="24"/>
        </w:rPr>
        <w:t>:  This seminar will discuss what human talent</w:t>
      </w:r>
      <w:r w:rsidR="000A28C6">
        <w:rPr>
          <w:rFonts w:ascii="Century Gothic" w:hAnsi="Century Gothic"/>
          <w:sz w:val="24"/>
          <w:szCs w:val="24"/>
        </w:rPr>
        <w:t xml:space="preserve"> is</w:t>
      </w:r>
      <w:r w:rsidRPr="0055769B">
        <w:rPr>
          <w:rFonts w:ascii="Century Gothic" w:hAnsi="Century Gothic"/>
          <w:sz w:val="24"/>
          <w:szCs w:val="24"/>
        </w:rPr>
        <w:t xml:space="preserve"> and why </w:t>
      </w:r>
      <w:r w:rsidR="000A28C6">
        <w:rPr>
          <w:rFonts w:ascii="Century Gothic" w:hAnsi="Century Gothic"/>
          <w:sz w:val="24"/>
          <w:szCs w:val="24"/>
        </w:rPr>
        <w:t xml:space="preserve">it’s </w:t>
      </w:r>
      <w:r w:rsidRPr="0055769B">
        <w:rPr>
          <w:rFonts w:ascii="Century Gothic" w:hAnsi="Century Gothic"/>
          <w:sz w:val="24"/>
          <w:szCs w:val="24"/>
        </w:rPr>
        <w:t xml:space="preserve">important to nurture employees.  How addressing physical and mental health issues </w:t>
      </w:r>
      <w:r w:rsidR="000A28C6">
        <w:rPr>
          <w:rFonts w:ascii="Century Gothic" w:hAnsi="Century Gothic"/>
          <w:sz w:val="24"/>
          <w:szCs w:val="24"/>
        </w:rPr>
        <w:t xml:space="preserve">can </w:t>
      </w:r>
      <w:r w:rsidRPr="0055769B">
        <w:rPr>
          <w:rFonts w:ascii="Century Gothic" w:hAnsi="Century Gothic"/>
          <w:sz w:val="24"/>
          <w:szCs w:val="24"/>
        </w:rPr>
        <w:t xml:space="preserve">increase productivity, decreases tardiness and other positive benefits to both </w:t>
      </w:r>
      <w:r w:rsidR="000A28C6">
        <w:rPr>
          <w:rFonts w:ascii="Century Gothic" w:hAnsi="Century Gothic"/>
          <w:sz w:val="24"/>
          <w:szCs w:val="24"/>
        </w:rPr>
        <w:t xml:space="preserve">the </w:t>
      </w:r>
      <w:r w:rsidRPr="0055769B">
        <w:rPr>
          <w:rFonts w:ascii="Century Gothic" w:hAnsi="Century Gothic"/>
          <w:sz w:val="24"/>
          <w:szCs w:val="24"/>
        </w:rPr>
        <w:t xml:space="preserve">employer on a profit level and boost employee morale.  </w:t>
      </w:r>
    </w:p>
    <w:p w14:paraId="1DA3204A" w14:textId="1A91E937" w:rsidR="0055769B" w:rsidRPr="0055769B" w:rsidRDefault="0055769B" w:rsidP="0055769B">
      <w:pPr>
        <w:rPr>
          <w:rFonts w:ascii="Century Gothic" w:hAnsi="Century Gothic"/>
          <w:b/>
          <w:sz w:val="24"/>
          <w:szCs w:val="24"/>
        </w:rPr>
      </w:pPr>
      <w:r w:rsidRPr="0055769B">
        <w:rPr>
          <w:rFonts w:ascii="Century Gothic" w:hAnsi="Century Gothic"/>
          <w:b/>
          <w:sz w:val="24"/>
          <w:szCs w:val="24"/>
        </w:rPr>
        <w:t xml:space="preserve">Attendee takeaways:  </w:t>
      </w:r>
    </w:p>
    <w:p w14:paraId="624DDF9F" w14:textId="77777777" w:rsidR="000A28C6" w:rsidRDefault="0055769B" w:rsidP="0055769B">
      <w:pPr>
        <w:pStyle w:val="ListParagraph"/>
        <w:numPr>
          <w:ilvl w:val="0"/>
          <w:numId w:val="6"/>
        </w:numPr>
        <w:rPr>
          <w:rFonts w:ascii="Century Gothic" w:hAnsi="Century Gothic"/>
          <w:sz w:val="24"/>
          <w:szCs w:val="24"/>
        </w:rPr>
      </w:pPr>
      <w:r w:rsidRPr="0055769B">
        <w:rPr>
          <w:rFonts w:ascii="Century Gothic" w:hAnsi="Century Gothic"/>
          <w:sz w:val="24"/>
          <w:szCs w:val="24"/>
        </w:rPr>
        <w:t xml:space="preserve">Participants will learn </w:t>
      </w:r>
      <w:r w:rsidR="000A28C6">
        <w:rPr>
          <w:rFonts w:ascii="Century Gothic" w:hAnsi="Century Gothic"/>
          <w:sz w:val="24"/>
          <w:szCs w:val="24"/>
        </w:rPr>
        <w:t>how</w:t>
      </w:r>
      <w:r w:rsidRPr="0055769B">
        <w:rPr>
          <w:rFonts w:ascii="Century Gothic" w:hAnsi="Century Gothic"/>
          <w:sz w:val="24"/>
          <w:szCs w:val="24"/>
        </w:rPr>
        <w:t xml:space="preserve"> to develop specific management processes </w:t>
      </w:r>
    </w:p>
    <w:p w14:paraId="63041971" w14:textId="4EA3B8E9" w:rsidR="0055769B" w:rsidRPr="0055769B" w:rsidRDefault="000A28C6" w:rsidP="0055769B">
      <w:pPr>
        <w:pStyle w:val="ListParagraph"/>
        <w:numPr>
          <w:ilvl w:val="0"/>
          <w:numId w:val="6"/>
        </w:numPr>
        <w:rPr>
          <w:rFonts w:ascii="Century Gothic" w:hAnsi="Century Gothic"/>
          <w:sz w:val="24"/>
          <w:szCs w:val="24"/>
        </w:rPr>
      </w:pPr>
      <w:r>
        <w:rPr>
          <w:rFonts w:ascii="Century Gothic" w:hAnsi="Century Gothic"/>
          <w:sz w:val="24"/>
          <w:szCs w:val="24"/>
        </w:rPr>
        <w:t xml:space="preserve">Participants will learn how </w:t>
      </w:r>
      <w:r w:rsidR="0055769B" w:rsidRPr="0055769B">
        <w:rPr>
          <w:rFonts w:ascii="Century Gothic" w:hAnsi="Century Gothic"/>
          <w:sz w:val="24"/>
          <w:szCs w:val="24"/>
        </w:rPr>
        <w:t xml:space="preserve">to implement </w:t>
      </w:r>
      <w:r>
        <w:rPr>
          <w:rFonts w:ascii="Century Gothic" w:hAnsi="Century Gothic"/>
          <w:sz w:val="24"/>
          <w:szCs w:val="24"/>
        </w:rPr>
        <w:t xml:space="preserve">the program </w:t>
      </w:r>
      <w:r w:rsidR="0055769B" w:rsidRPr="0055769B">
        <w:rPr>
          <w:rFonts w:ascii="Century Gothic" w:hAnsi="Century Gothic"/>
          <w:sz w:val="24"/>
          <w:szCs w:val="24"/>
        </w:rPr>
        <w:t>internally.</w:t>
      </w:r>
    </w:p>
    <w:p w14:paraId="029A482A" w14:textId="41114C56" w:rsidR="0055769B" w:rsidRPr="0055769B" w:rsidRDefault="0055769B" w:rsidP="0055769B">
      <w:pPr>
        <w:pStyle w:val="ListParagraph"/>
        <w:numPr>
          <w:ilvl w:val="0"/>
          <w:numId w:val="6"/>
        </w:numPr>
        <w:rPr>
          <w:rFonts w:ascii="Century Gothic" w:hAnsi="Century Gothic"/>
          <w:sz w:val="24"/>
          <w:szCs w:val="24"/>
        </w:rPr>
      </w:pPr>
      <w:r w:rsidRPr="0055769B">
        <w:rPr>
          <w:rFonts w:ascii="Century Gothic" w:hAnsi="Century Gothic"/>
          <w:sz w:val="24"/>
          <w:szCs w:val="24"/>
        </w:rPr>
        <w:t xml:space="preserve">Participants will be able to develop a strategy that can be used regardless of the size of the organization.    </w:t>
      </w:r>
    </w:p>
    <w:sectPr w:rsidR="0055769B" w:rsidRPr="00557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D60"/>
    <w:multiLevelType w:val="hybridMultilevel"/>
    <w:tmpl w:val="D65A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7169F"/>
    <w:multiLevelType w:val="hybridMultilevel"/>
    <w:tmpl w:val="22C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95591"/>
    <w:multiLevelType w:val="hybridMultilevel"/>
    <w:tmpl w:val="EC60B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D09B5"/>
    <w:multiLevelType w:val="hybridMultilevel"/>
    <w:tmpl w:val="509A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345AA"/>
    <w:multiLevelType w:val="hybridMultilevel"/>
    <w:tmpl w:val="814005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60DD1"/>
    <w:multiLevelType w:val="hybridMultilevel"/>
    <w:tmpl w:val="9010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D2"/>
    <w:rsid w:val="000A28C6"/>
    <w:rsid w:val="0055769B"/>
    <w:rsid w:val="00633AD2"/>
    <w:rsid w:val="00704448"/>
    <w:rsid w:val="0097749C"/>
    <w:rsid w:val="00C07C8D"/>
    <w:rsid w:val="00C26415"/>
    <w:rsid w:val="00D86E91"/>
    <w:rsid w:val="00F13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BBDC"/>
  <w15:chartTrackingRefBased/>
  <w15:docId w15:val="{073F69A4-0578-4A37-8C88-570213DB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Heaps</dc:creator>
  <cp:keywords/>
  <dc:description/>
  <cp:lastModifiedBy>Johnny Funch</cp:lastModifiedBy>
  <cp:revision>2</cp:revision>
  <dcterms:created xsi:type="dcterms:W3CDTF">2018-10-02T20:54:00Z</dcterms:created>
  <dcterms:modified xsi:type="dcterms:W3CDTF">2018-10-02T20:54:00Z</dcterms:modified>
</cp:coreProperties>
</file>